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DC" w:rsidRDefault="003F1200">
      <w:pPr>
        <w:spacing w:before="120" w:after="120" w:line="276" w:lineRule="auto"/>
        <w:rPr>
          <w:i/>
          <w:sz w:val="16"/>
          <w:szCs w:val="16"/>
          <w:highlight w:val="green"/>
        </w:rPr>
      </w:pPr>
      <w:bookmarkStart w:id="0" w:name="_heading=h.gjdgxs" w:colFirst="0" w:colLast="0"/>
      <w:bookmarkEnd w:id="0"/>
      <w:r>
        <w:rPr>
          <w:b/>
        </w:rPr>
        <w:t xml:space="preserve">Misura 1.4.1 ESPERIENZA DEL CITTADINO NEI SERVIZI PUBBLICI - SCUOLE (DICEMBRE 2022)” - PNRR M1C1 Investimento 1.4 “SERVIZI E CITTADINANZA DIGITALE” FINANZIATO DALL’UNIONE EUROPEA - </w:t>
      </w:r>
      <w:proofErr w:type="spellStart"/>
      <w:r>
        <w:rPr>
          <w:b/>
        </w:rPr>
        <w:t>NextGenerationEU</w:t>
      </w:r>
      <w:proofErr w:type="spellEnd"/>
      <w:r>
        <w:rPr>
          <w:sz w:val="24"/>
          <w:szCs w:val="24"/>
        </w:rPr>
        <w:t xml:space="preserve">. – </w:t>
      </w:r>
      <w:r>
        <w:rPr>
          <w:b/>
          <w:sz w:val="22"/>
          <w:szCs w:val="22"/>
        </w:rPr>
        <w:t xml:space="preserve">per il conferimento di </w:t>
      </w:r>
      <w:proofErr w:type="spellStart"/>
      <w:r>
        <w:rPr>
          <w:b/>
          <w:sz w:val="22"/>
          <w:szCs w:val="22"/>
        </w:rPr>
        <w:t>max</w:t>
      </w:r>
      <w:proofErr w:type="spellEnd"/>
      <w:r>
        <w:rPr>
          <w:b/>
          <w:sz w:val="22"/>
          <w:szCs w:val="22"/>
        </w:rPr>
        <w:t xml:space="preserve"> n° 1 incarichi individuali avente ad oggetto la </w:t>
      </w:r>
      <w:r w:rsidR="004C66A3">
        <w:rPr>
          <w:b/>
          <w:sz w:val="22"/>
          <w:szCs w:val="22"/>
        </w:rPr>
        <w:t xml:space="preserve">selezione di Personale Docente per supporto alla </w:t>
      </w:r>
      <w:r>
        <w:rPr>
          <w:b/>
          <w:sz w:val="22"/>
          <w:szCs w:val="22"/>
        </w:rPr>
        <w:t>creazione e gestione del sito web della scuola.</w:t>
      </w:r>
    </w:p>
    <w:p w:rsidR="00CA5EDC" w:rsidRDefault="003F1200">
      <w:pPr>
        <w:widowControl/>
        <w:spacing w:before="240" w:after="240" w:line="240" w:lineRule="auto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progetto: 1.4.1 Esperienza del cittadino nei servizi pubblici                </w:t>
      </w:r>
      <w:r>
        <w:rPr>
          <w:i/>
          <w:sz w:val="16"/>
          <w:szCs w:val="16"/>
        </w:rPr>
        <w:tab/>
        <w:t xml:space="preserve">    </w:t>
      </w:r>
      <w:r>
        <w:rPr>
          <w:i/>
          <w:sz w:val="16"/>
          <w:szCs w:val="16"/>
        </w:rPr>
        <w:t xml:space="preserve">    CUP: J11F23000000006</w:t>
      </w:r>
    </w:p>
    <w:p w:rsidR="00CA5EDC" w:rsidRDefault="00CA5EDC">
      <w:pPr>
        <w:spacing w:before="120" w:after="120" w:line="276" w:lineRule="auto"/>
        <w:rPr>
          <w:b/>
          <w:sz w:val="22"/>
          <w:szCs w:val="22"/>
        </w:rPr>
      </w:pPr>
      <w:bookmarkStart w:id="1" w:name="_heading=h.h59fcgkeosmm" w:colFirst="0" w:colLast="0"/>
      <w:bookmarkEnd w:id="1"/>
    </w:p>
    <w:p w:rsidR="00CA5EDC" w:rsidRDefault="00CA5EDC">
      <w:pPr>
        <w:spacing w:before="120" w:after="120" w:line="276" w:lineRule="auto"/>
        <w:rPr>
          <w:sz w:val="22"/>
          <w:szCs w:val="22"/>
        </w:rPr>
      </w:pPr>
    </w:p>
    <w:p w:rsidR="00CA5EDC" w:rsidRDefault="003F1200">
      <w:pPr>
        <w:spacing w:before="120" w:after="120" w:line="276" w:lineRule="auto"/>
      </w:pPr>
      <w:bookmarkStart w:id="2" w:name="_heading=h.30j0zll" w:colFirst="0" w:colLast="0"/>
      <w:bookmarkEnd w:id="2"/>
      <w:r>
        <w:rPr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 il____________________ residente a___________________________ Provincia di ___________________ Via/Piazza _____________________</w:t>
      </w:r>
      <w:r>
        <w:rPr>
          <w:sz w:val="22"/>
          <w:szCs w:val="22"/>
        </w:rPr>
        <w:t>__________________________n. _________ Codice Fiscale ________________________________________________________, in qualità di ______________________________________________ [</w:t>
      </w:r>
      <w:r>
        <w:rPr>
          <w:i/>
          <w:sz w:val="22"/>
          <w:szCs w:val="22"/>
        </w:rPr>
        <w:t>indicare se l’istante rientra tra il personale interno alla Istituzione scolastica</w:t>
      </w:r>
      <w:r>
        <w:rPr>
          <w:i/>
          <w:sz w:val="22"/>
          <w:szCs w:val="22"/>
        </w:rPr>
        <w:t>, se appartiene ad altra Istituzione scolastica, ovvero se è dipendente di altra P.A., o se è esperto esterno</w:t>
      </w:r>
      <w:r>
        <w:rPr>
          <w:sz w:val="22"/>
          <w:szCs w:val="22"/>
        </w:rPr>
        <w:t>]</w:t>
      </w:r>
    </w:p>
    <w:p w:rsidR="00CA5EDC" w:rsidRDefault="003F1200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consapevole che la falsità in atti e le dichiarazioni mendaci sono punite ai sensi del codice penale e delle leggi speciali in materia e che, lad</w:t>
      </w:r>
      <w:r>
        <w:rPr>
          <w:sz w:val="22"/>
          <w:szCs w:val="22"/>
        </w:rPr>
        <w:t xml:space="preserve">dove dovesse emergere la non veridicità di quanto qui dichiarato, si avrà la decadenza dai benefici eventualmente ottenuti ai sensi dell’art. 75 del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n. 445 del 28 dicembre 2000 e l’applicazione di ogni altra sanzione prevista dalla legge, nella pred</w:t>
      </w:r>
      <w:r>
        <w:rPr>
          <w:sz w:val="22"/>
          <w:szCs w:val="22"/>
        </w:rPr>
        <w:t xml:space="preserve">etta qualità, ai sensi e per gli effetti di cui agli artt. 46 e 47 del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n. 445 del 28 dicembre 2000,</w:t>
      </w:r>
    </w:p>
    <w:p w:rsidR="00CA5EDC" w:rsidRDefault="003F1200">
      <w:pPr>
        <w:spacing w:before="120" w:after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CA5EDC" w:rsidRDefault="003F1200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 essere ammesso/a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partecipare alla procedura in oggetto. </w:t>
      </w:r>
    </w:p>
    <w:p w:rsidR="00CA5EDC" w:rsidRDefault="003F12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  <w:sz w:val="22"/>
          <w:szCs w:val="22"/>
        </w:rPr>
        <w:t xml:space="preserve">A tal fine, </w:t>
      </w:r>
      <w:r>
        <w:rPr>
          <w:b/>
          <w:color w:val="000000"/>
          <w:sz w:val="22"/>
          <w:szCs w:val="22"/>
          <w:u w:val="single"/>
        </w:rPr>
        <w:t>dichiara</w:t>
      </w:r>
      <w:r>
        <w:rPr>
          <w:color w:val="000000"/>
          <w:sz w:val="22"/>
          <w:szCs w:val="22"/>
        </w:rPr>
        <w:t>, sotto la propria responsabilità:</w:t>
      </w:r>
    </w:p>
    <w:p w:rsidR="00CA5EDC" w:rsidRDefault="003F1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</w:pPr>
      <w:r>
        <w:rPr>
          <w:color w:val="000000"/>
          <w:sz w:val="22"/>
          <w:szCs w:val="22"/>
        </w:rPr>
        <w:t>che i recapiti presso i q</w:t>
      </w:r>
      <w:r>
        <w:rPr>
          <w:color w:val="000000"/>
          <w:sz w:val="22"/>
          <w:szCs w:val="22"/>
        </w:rPr>
        <w:t>uali si intendono ricevere le comunicazioni sono i seguenti:</w:t>
      </w:r>
    </w:p>
    <w:p w:rsidR="00CA5EDC" w:rsidRDefault="003F12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</w:pPr>
      <w:r>
        <w:rPr>
          <w:color w:val="000000"/>
          <w:sz w:val="22"/>
          <w:szCs w:val="22"/>
        </w:rPr>
        <w:t>residenza: _____________________________________________________________</w:t>
      </w:r>
    </w:p>
    <w:p w:rsidR="00CA5EDC" w:rsidRDefault="003F12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</w:pPr>
      <w:r>
        <w:rPr>
          <w:color w:val="000000"/>
          <w:sz w:val="22"/>
          <w:szCs w:val="22"/>
        </w:rPr>
        <w:t>indirizzo posta elettronica ordinaria: ________________________________________</w:t>
      </w:r>
    </w:p>
    <w:p w:rsidR="00CA5EDC" w:rsidRDefault="003F12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posta elettronica certificata (PEC): __________________________________</w:t>
      </w:r>
    </w:p>
    <w:p w:rsidR="00CA5EDC" w:rsidRDefault="003F12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</w:pPr>
      <w:r>
        <w:rPr>
          <w:color w:val="000000"/>
          <w:sz w:val="22"/>
          <w:szCs w:val="22"/>
        </w:rPr>
        <w:t>numero di telefono: _____________________________________________________,</w:t>
      </w:r>
    </w:p>
    <w:p w:rsidR="00CA5EDC" w:rsidRDefault="003F12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autorizzando espressamente l’Istituzione scolastica all’utilizzo dei suddetti mezzi per effettuare </w:t>
      </w:r>
      <w:r>
        <w:rPr>
          <w:color w:val="000000"/>
          <w:sz w:val="22"/>
          <w:szCs w:val="22"/>
        </w:rPr>
        <w:t>le comunicazioni;</w:t>
      </w:r>
    </w:p>
    <w:p w:rsidR="00CA5EDC" w:rsidRDefault="003F1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</w:t>
      </w:r>
      <w:r>
        <w:rPr>
          <w:color w:val="000000"/>
          <w:sz w:val="22"/>
          <w:szCs w:val="22"/>
        </w:rPr>
        <w:t>i stessi;</w:t>
      </w:r>
    </w:p>
    <w:p w:rsidR="00CA5EDC" w:rsidRDefault="003F1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preso visione del Decreto e dell’Avviso e di accettare tutte le condizioni ivi contenute;</w:t>
      </w:r>
    </w:p>
    <w:p w:rsidR="00CA5EDC" w:rsidRDefault="003F1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preso visione dell’informativa di cui all’art. 10 dell’Avviso;</w:t>
      </w:r>
    </w:p>
    <w:p w:rsidR="00CA5EDC" w:rsidRDefault="003F1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</w:t>
      </w:r>
      <w:r>
        <w:rPr>
          <w:color w:val="000000"/>
          <w:sz w:val="22"/>
          <w:szCs w:val="22"/>
        </w:rPr>
        <w:t>196.</w:t>
      </w:r>
    </w:p>
    <w:p w:rsidR="00CA5EDC" w:rsidRDefault="003F1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Ai fini della partecipazione alla procedura in oggetto, </w:t>
      </w:r>
    </w:p>
    <w:p w:rsidR="00CA5EDC" w:rsidRDefault="003F120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 ALTRESÌ</w:t>
      </w:r>
    </w:p>
    <w:p w:rsidR="00CA5EDC" w:rsidRDefault="003F1200">
      <w:pPr>
        <w:tabs>
          <w:tab w:val="left" w:pos="426"/>
        </w:tabs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 possedere i requisiti di ammissione alla selezione in oggetto di cui all’Avviso pubblico riferito alla presente istanza e, nello specifico, di: </w:t>
      </w:r>
    </w:p>
    <w:p w:rsidR="00CA5EDC" w:rsidRDefault="003F12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CA5EDC" w:rsidRDefault="003F12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avere il godimento dei diritti civili e politici; </w:t>
      </w:r>
    </w:p>
    <w:p w:rsidR="00CA5EDC" w:rsidRDefault="003F12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essere stato escluso/a dall’elettorato politico attivo;</w:t>
      </w:r>
    </w:p>
    <w:p w:rsidR="00CA5EDC" w:rsidRDefault="003F12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possedere l’idoneità fisica allo svolgimento delle funzioni cui </w:t>
      </w:r>
      <w:r>
        <w:rPr>
          <w:color w:val="000000"/>
          <w:sz w:val="22"/>
          <w:szCs w:val="22"/>
        </w:rPr>
        <w:t>la presente procedura di selezione si riferisce;</w:t>
      </w:r>
    </w:p>
    <w:p w:rsidR="00CA5EDC" w:rsidRDefault="003F12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</w:t>
      </w:r>
      <w:r>
        <w:rPr>
          <w:color w:val="000000"/>
          <w:sz w:val="22"/>
          <w:szCs w:val="22"/>
        </w:rPr>
        <w:t>asellario giudiziale;</w:t>
      </w:r>
    </w:p>
    <w:p w:rsidR="00CA5EDC" w:rsidRDefault="003F12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  <w:r>
        <w:rPr>
          <w:color w:val="000000"/>
          <w:sz w:val="22"/>
          <w:szCs w:val="22"/>
        </w:rPr>
        <w:t xml:space="preserve">non essere sottoposto/a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procedimenti penali [</w:t>
      </w:r>
      <w:r>
        <w:rPr>
          <w:i/>
          <w:color w:val="000000"/>
          <w:sz w:val="22"/>
          <w:szCs w:val="22"/>
        </w:rPr>
        <w:t>o se sì a quali</w:t>
      </w:r>
      <w:r>
        <w:rPr>
          <w:color w:val="000000"/>
          <w:sz w:val="22"/>
          <w:szCs w:val="22"/>
        </w:rPr>
        <w:t>];</w:t>
      </w:r>
    </w:p>
    <w:p w:rsidR="00CA5EDC" w:rsidRDefault="003F12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essere stato/a destituito/a o dispensato/a dall’impiego presso una Pubblica Amministrazione;</w:t>
      </w:r>
    </w:p>
    <w:p w:rsidR="00CA5EDC" w:rsidRDefault="003F12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essere stato/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dichiarato/a decaduto/a o licenziato/a da un impiego </w:t>
      </w:r>
      <w:r>
        <w:rPr>
          <w:color w:val="000000"/>
          <w:sz w:val="22"/>
          <w:szCs w:val="22"/>
        </w:rPr>
        <w:t>statale;</w:t>
      </w:r>
    </w:p>
    <w:p w:rsidR="00CA5EDC" w:rsidRDefault="003F12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</w:p>
    <w:p w:rsidR="00CA5EDC" w:rsidRDefault="003F120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ovvero, nel caso in cui sussistano situazioni di incompatibilità, che le stesse sono le seguenti: ____________</w:t>
      </w: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_____________________________________________________________________________________________________________________________________________________________________________________________________________________________;</w:t>
      </w:r>
    </w:p>
    <w:p w:rsidR="00CA5EDC" w:rsidRDefault="003F12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color w:val="000000"/>
          <w:sz w:val="22"/>
          <w:szCs w:val="22"/>
        </w:rPr>
        <w:t>non trovarsi in situazioni di con</w:t>
      </w:r>
      <w:r>
        <w:rPr>
          <w:color w:val="000000"/>
          <w:sz w:val="22"/>
          <w:szCs w:val="22"/>
        </w:rPr>
        <w:t>flitto di interessi, anche potenziale, ai sensi dell’art. 53, comma 14, del d.lgs. 165/2001, che possano interferire con l’esercizio dell’incarico;</w:t>
      </w:r>
    </w:p>
    <w:p w:rsidR="00CA5EDC" w:rsidRDefault="00CA5EDC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</w:p>
    <w:p w:rsidR="00CA5EDC" w:rsidRDefault="00CA5EDC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</w:p>
    <w:p w:rsidR="00CA5EDC" w:rsidRDefault="00CA5EDC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</w:p>
    <w:p w:rsidR="00CA5EDC" w:rsidRDefault="00CA5EDC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</w:p>
    <w:p w:rsidR="00CA5EDC" w:rsidRDefault="00CA5EDC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</w:p>
    <w:p w:rsidR="00CA5EDC" w:rsidRDefault="00CA5EDC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</w:p>
    <w:p w:rsidR="00CA5EDC" w:rsidRDefault="00CA5EDC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</w:p>
    <w:p w:rsidR="00CA5EDC" w:rsidRDefault="00CA5EDC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</w:p>
    <w:p w:rsidR="00CA5EDC" w:rsidRDefault="00CA5EDC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</w:p>
    <w:p w:rsidR="00CA5EDC" w:rsidRDefault="00CA5EDC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</w:p>
    <w:p w:rsidR="00CA5EDC" w:rsidRDefault="00CA5EDC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</w:p>
    <w:p w:rsidR="003F1200" w:rsidRDefault="003F1200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</w:p>
    <w:p w:rsidR="003F1200" w:rsidRDefault="003F1200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</w:p>
    <w:p w:rsidR="00CA5EDC" w:rsidRDefault="003F1200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  <w:bookmarkStart w:id="4" w:name="_GoBack"/>
      <w:bookmarkEnd w:id="4"/>
      <w:r>
        <w:rPr>
          <w:sz w:val="22"/>
          <w:szCs w:val="22"/>
        </w:rPr>
        <w:t>Ai fini dell’attribuzione del punteggio dichiara:</w:t>
      </w:r>
    </w:p>
    <w:tbl>
      <w:tblPr>
        <w:tblStyle w:val="a1"/>
        <w:tblW w:w="87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30"/>
        <w:gridCol w:w="3120"/>
        <w:gridCol w:w="1275"/>
        <w:gridCol w:w="1140"/>
        <w:gridCol w:w="1425"/>
      </w:tblGrid>
      <w:tr w:rsidR="00CA5EDC">
        <w:trPr>
          <w:trHeight w:val="688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DC" w:rsidRDefault="003F12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9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TITOLO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DC" w:rsidRDefault="003F12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MODALITÀ DI VALUTAZIONE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DC" w:rsidRDefault="003F12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Rif. curriculum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DC" w:rsidRDefault="003F12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Punteggio indicato dall’istante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DC" w:rsidRDefault="003F12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Punteggio</w:t>
            </w:r>
          </w:p>
          <w:p w:rsidR="00CA5EDC" w:rsidRDefault="003F12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a cura della commissione</w:t>
            </w:r>
          </w:p>
        </w:tc>
      </w:tr>
      <w:tr w:rsidR="00CA5EDC">
        <w:trPr>
          <w:trHeight w:val="1279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DC" w:rsidRDefault="003F12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magistrale/specialistica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5EDC" w:rsidRDefault="003F1200">
            <w:pPr>
              <w:spacing w:line="240" w:lineRule="auto"/>
              <w:ind w:left="-2" w:hanging="2"/>
            </w:pPr>
            <w:r>
              <w:rPr>
                <w:color w:val="000000"/>
                <w:sz w:val="18"/>
                <w:szCs w:val="18"/>
              </w:rPr>
              <w:t>fino a 89 ………………</w:t>
            </w:r>
            <w:proofErr w:type="gramStart"/>
            <w:r>
              <w:rPr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color w:val="000000"/>
                <w:sz w:val="18"/>
                <w:szCs w:val="18"/>
              </w:rPr>
              <w:t>. 5 punti</w:t>
            </w:r>
          </w:p>
          <w:p w:rsidR="00CA5EDC" w:rsidRDefault="003F1200">
            <w:pPr>
              <w:spacing w:line="240" w:lineRule="auto"/>
              <w:ind w:left="-2" w:hanging="2"/>
            </w:pPr>
            <w:r>
              <w:rPr>
                <w:color w:val="000000"/>
                <w:sz w:val="18"/>
                <w:szCs w:val="18"/>
              </w:rPr>
              <w:t>da 90 a 99 ………</w:t>
            </w:r>
            <w:proofErr w:type="gramStart"/>
            <w:r>
              <w:rPr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color w:val="000000"/>
                <w:sz w:val="18"/>
                <w:szCs w:val="18"/>
              </w:rPr>
              <w:t>.……  6 punti</w:t>
            </w:r>
          </w:p>
          <w:p w:rsidR="00CA5EDC" w:rsidRDefault="003F1200">
            <w:pPr>
              <w:spacing w:line="240" w:lineRule="auto"/>
              <w:ind w:left="-2" w:hanging="2"/>
            </w:pPr>
            <w:r>
              <w:rPr>
                <w:color w:val="000000"/>
                <w:sz w:val="18"/>
                <w:szCs w:val="18"/>
              </w:rPr>
              <w:t>da 100 a 104 ……</w:t>
            </w:r>
            <w:proofErr w:type="gramStart"/>
            <w:r>
              <w:rPr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color w:val="000000"/>
                <w:sz w:val="18"/>
                <w:szCs w:val="18"/>
              </w:rPr>
              <w:t>.…..    7 punti</w:t>
            </w:r>
          </w:p>
          <w:p w:rsidR="00CA5EDC" w:rsidRDefault="003F1200">
            <w:pPr>
              <w:spacing w:line="240" w:lineRule="auto"/>
              <w:ind w:left="-2" w:hanging="2"/>
            </w:pPr>
            <w:r>
              <w:rPr>
                <w:color w:val="000000"/>
                <w:sz w:val="18"/>
                <w:szCs w:val="18"/>
              </w:rPr>
              <w:t xml:space="preserve">da 105 a 110 </w:t>
            </w:r>
            <w:proofErr w:type="gramStart"/>
            <w:r>
              <w:rPr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color w:val="000000"/>
                <w:sz w:val="18"/>
                <w:szCs w:val="18"/>
              </w:rPr>
              <w:t>.…..........    8 punti</w:t>
            </w:r>
          </w:p>
          <w:p w:rsidR="00CA5EDC" w:rsidRDefault="003F12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110 e lode    ...........................  10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DC" w:rsidRDefault="00CA5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DC" w:rsidRDefault="00CA5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DC" w:rsidRDefault="00CA5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b/>
                <w:color w:val="000000"/>
                <w:sz w:val="18"/>
                <w:szCs w:val="18"/>
              </w:rPr>
            </w:pPr>
          </w:p>
        </w:tc>
      </w:tr>
      <w:tr w:rsidR="00CA5EDC">
        <w:trPr>
          <w:trHeight w:val="1266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EDC" w:rsidRDefault="003F1200">
            <w:pPr>
              <w:spacing w:before="134" w:line="244" w:lineRule="auto"/>
              <w:jc w:val="left"/>
            </w:pPr>
            <w:r>
              <w:t>Docente con contratto a tempo indeterminato/</w:t>
            </w:r>
            <w:proofErr w:type="spellStart"/>
            <w:r>
              <w:t>deter</w:t>
            </w:r>
            <w:proofErr w:type="spellEnd"/>
            <w:r>
              <w:t xml:space="preserve"> minato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EDC" w:rsidRDefault="00CA5EDC">
            <w:pPr>
              <w:spacing w:before="8" w:line="244" w:lineRule="auto"/>
              <w:jc w:val="left"/>
            </w:pPr>
          </w:p>
          <w:p w:rsidR="00CA5EDC" w:rsidRDefault="003F1200">
            <w:pPr>
              <w:spacing w:line="244" w:lineRule="auto"/>
              <w:jc w:val="left"/>
              <w:rPr>
                <w:sz w:val="18"/>
                <w:szCs w:val="18"/>
              </w:rPr>
            </w:pPr>
            <w:r>
              <w:t xml:space="preserve">n. 1 punti per tipologia di contratto a tempo indeterminato/determinato </w:t>
            </w:r>
          </w:p>
          <w:p w:rsidR="00CA5EDC" w:rsidRDefault="00CA5EDC">
            <w:pPr>
              <w:widowControl/>
              <w:spacing w:before="120" w:after="120" w:line="276" w:lineRule="auto"/>
              <w:ind w:left="284"/>
              <w:rPr>
                <w:sz w:val="18"/>
                <w:szCs w:val="18"/>
              </w:rPr>
            </w:pPr>
          </w:p>
          <w:p w:rsidR="00CA5EDC" w:rsidRDefault="00CA5EDC">
            <w:pPr>
              <w:widowControl/>
              <w:spacing w:before="120" w:after="120" w:line="276" w:lineRule="auto"/>
              <w:ind w:left="28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DC" w:rsidRDefault="00CA5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DC" w:rsidRDefault="00CA5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DC" w:rsidRDefault="00CA5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b/>
                <w:color w:val="000000"/>
                <w:sz w:val="18"/>
                <w:szCs w:val="18"/>
              </w:rPr>
            </w:pPr>
          </w:p>
        </w:tc>
      </w:tr>
      <w:tr w:rsidR="00CA5EDC">
        <w:trPr>
          <w:trHeight w:val="1644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EDC" w:rsidRDefault="003F1200">
            <w:pPr>
              <w:spacing w:before="134" w:line="244" w:lineRule="auto"/>
              <w:jc w:val="left"/>
            </w:pPr>
            <w:r>
              <w:t>incarico come Funzione Strumentale area C per le Nuove Tecnologie e la multimedialità per una durata minima di tre anni.</w:t>
            </w:r>
          </w:p>
          <w:p w:rsidR="00CA5EDC" w:rsidRDefault="00CA5EDC">
            <w:pPr>
              <w:spacing w:before="134" w:line="244" w:lineRule="auto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EDC" w:rsidRDefault="003F1200">
            <w:pPr>
              <w:widowControl/>
              <w:spacing w:before="120" w:after="120" w:line="276" w:lineRule="auto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n. 1 punti per ciascun anno di incarico di durata annuale fino a un 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di 5 anni</w:t>
            </w:r>
          </w:p>
          <w:p w:rsidR="00CA5EDC" w:rsidRDefault="00CA5EDC">
            <w:pPr>
              <w:spacing w:before="8" w:line="244" w:lineRule="auto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DC" w:rsidRDefault="00CA5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DC" w:rsidRDefault="00CA5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DC" w:rsidRDefault="00CA5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b/>
                <w:color w:val="000000"/>
                <w:sz w:val="18"/>
                <w:szCs w:val="18"/>
              </w:rPr>
            </w:pPr>
          </w:p>
        </w:tc>
      </w:tr>
      <w:tr w:rsidR="00CA5EDC">
        <w:trPr>
          <w:trHeight w:val="1644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EDC" w:rsidRDefault="003F1200">
            <w:pPr>
              <w:spacing w:before="134" w:line="244" w:lineRule="auto"/>
              <w:jc w:val="left"/>
            </w:pPr>
            <w:r>
              <w:t>incarico come primo o secondo collaboratore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EDC" w:rsidRDefault="003F1200">
            <w:pPr>
              <w:widowControl/>
              <w:spacing w:before="120" w:after="120" w:line="276" w:lineRule="auto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n. 1 punti per ciascun anno di incarico di durata annuale fino a un 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di 5 anni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DC" w:rsidRDefault="00CA5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DC" w:rsidRDefault="00CA5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DC" w:rsidRDefault="00CA5E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84" w:hanging="284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CA5EDC" w:rsidRDefault="00CA5EDC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</w:p>
    <w:p w:rsidR="00CA5EDC" w:rsidRDefault="003F1200">
      <w:pPr>
        <w:tabs>
          <w:tab w:val="left" w:pos="0"/>
          <w:tab w:val="left" w:pos="142"/>
        </w:tabs>
        <w:spacing w:before="120" w:after="120" w:line="276" w:lineRule="auto"/>
      </w:pPr>
      <w:r>
        <w:rPr>
          <w:sz w:val="22"/>
          <w:szCs w:val="22"/>
        </w:rPr>
        <w:t xml:space="preserve">Si allega alla presente </w:t>
      </w:r>
      <w:r>
        <w:rPr>
          <w:i/>
          <w:sz w:val="22"/>
          <w:szCs w:val="22"/>
        </w:rPr>
        <w:t>curriculum vitae</w:t>
      </w:r>
      <w:r>
        <w:rPr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>
        <w:rPr>
          <w:i/>
          <w:sz w:val="22"/>
          <w:szCs w:val="22"/>
        </w:rPr>
        <w:t>ove il presente documento non sia sottoscritto digitalmente</w:t>
      </w:r>
      <w:r>
        <w:rPr>
          <w:sz w:val="22"/>
          <w:szCs w:val="22"/>
        </w:rPr>
        <w:t>]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nonché fotocopia del documento di identità</w:t>
      </w:r>
      <w:r>
        <w:rPr>
          <w:sz w:val="22"/>
          <w:szCs w:val="22"/>
        </w:rPr>
        <w:t xml:space="preserve"> in corso di validità.</w:t>
      </w:r>
    </w:p>
    <w:tbl>
      <w:tblPr>
        <w:tblStyle w:val="a2"/>
        <w:tblW w:w="96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CA5EDC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DC" w:rsidRDefault="003F12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DC" w:rsidRDefault="003F12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Partecipante</w:t>
            </w:r>
          </w:p>
        </w:tc>
      </w:tr>
      <w:tr w:rsidR="00CA5EDC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DC" w:rsidRDefault="003F12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EDC" w:rsidRDefault="003F1200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</w:tc>
      </w:tr>
    </w:tbl>
    <w:p w:rsidR="00CA5EDC" w:rsidRDefault="00CA5EDC">
      <w:pPr>
        <w:rPr>
          <w:sz w:val="22"/>
          <w:szCs w:val="22"/>
        </w:rPr>
      </w:pPr>
    </w:p>
    <w:p w:rsidR="00CA5EDC" w:rsidRDefault="00CA5EDC"/>
    <w:sectPr w:rsidR="00CA5EDC">
      <w:headerReference w:type="default" r:id="rId8"/>
      <w:footerReference w:type="default" r:id="rId9"/>
      <w:pgSz w:w="11906" w:h="16838"/>
      <w:pgMar w:top="1417" w:right="1134" w:bottom="1134" w:left="1134" w:header="708" w:footer="2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F1200">
      <w:pPr>
        <w:spacing w:line="240" w:lineRule="auto"/>
      </w:pPr>
      <w:r>
        <w:separator/>
      </w:r>
    </w:p>
  </w:endnote>
  <w:endnote w:type="continuationSeparator" w:id="0">
    <w:p w:rsidR="00000000" w:rsidRDefault="003F1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DC" w:rsidRDefault="003F12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4" cy="708394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7083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F1200">
      <w:pPr>
        <w:spacing w:line="240" w:lineRule="auto"/>
      </w:pPr>
      <w:r>
        <w:separator/>
      </w:r>
    </w:p>
  </w:footnote>
  <w:footnote w:type="continuationSeparator" w:id="0">
    <w:p w:rsidR="00000000" w:rsidRDefault="003F12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DC" w:rsidRDefault="003F12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i/>
        <w:color w:val="000000"/>
      </w:rPr>
    </w:pPr>
    <w:r>
      <w:rPr>
        <w:i/>
        <w:color w:val="000000"/>
      </w:rPr>
      <w:t>Allegato A all’Avviso – Modello di domanda di partecipazione</w:t>
    </w:r>
  </w:p>
  <w:p w:rsidR="00CA5EDC" w:rsidRDefault="00CA5E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BA5"/>
    <w:multiLevelType w:val="multilevel"/>
    <w:tmpl w:val="CBAC162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3A8969C7"/>
    <w:multiLevelType w:val="multilevel"/>
    <w:tmpl w:val="9A6A6C1C"/>
    <w:lvl w:ilvl="0">
      <w:start w:val="1"/>
      <w:numFmt w:val="decimal"/>
      <w:pStyle w:val="Comma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E1836B4"/>
    <w:multiLevelType w:val="multilevel"/>
    <w:tmpl w:val="9E1E4CDC"/>
    <w:lvl w:ilvl="0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DC"/>
    <w:rsid w:val="003F1200"/>
    <w:rsid w:val="004C66A3"/>
    <w:rsid w:val="00CA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FBBF"/>
  <w15:docId w15:val="{776D6475-65C6-42C7-B612-E5A0EE56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spacing w:line="25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360" w:lineRule="atLeast"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08"/>
    </w:pPr>
  </w:style>
  <w:style w:type="paragraph" w:customStyle="1" w:styleId="sche3">
    <w:name w:val="sche_3"/>
    <w:pPr>
      <w:suppressAutoHyphens/>
      <w:overflowPunct w:val="0"/>
      <w:autoSpaceDE w:val="0"/>
      <w:spacing w:line="240" w:lineRule="auto"/>
    </w:pPr>
    <w:rPr>
      <w:lang w:val="en-US"/>
    </w:rPr>
  </w:style>
  <w:style w:type="paragraph" w:customStyle="1" w:styleId="Comma">
    <w:name w:val="Comma"/>
    <w:basedOn w:val="Paragrafoelenco"/>
    <w:pPr>
      <w:widowControl/>
      <w:numPr>
        <w:numId w:val="1"/>
      </w:numPr>
      <w:spacing w:after="24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</w:style>
  <w:style w:type="numbering" w:customStyle="1" w:styleId="LFO2">
    <w:name w:val="LFO2"/>
    <w:basedOn w:val="Nessunelenco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+HeCtDL+4RlOEJAp6cmzZx3uxg==">CgMxLjAyCGguZ2pkZ3hzMg5oLmg1OWZjZ2tlb3NtbTIJaC4zMGowemxsMgloLjFmb2I5dGU4AHIhMVlKdm1sa2MyNW5uMFFNb0tsa1NvcElLaXJVM3NuaTFv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tosd02000l</dc:creator>
  <cp:lastModifiedBy>DIRIGENTE</cp:lastModifiedBy>
  <cp:revision>3</cp:revision>
  <dcterms:created xsi:type="dcterms:W3CDTF">2025-01-10T11:59:00Z</dcterms:created>
  <dcterms:modified xsi:type="dcterms:W3CDTF">2025-01-22T11:08:00Z</dcterms:modified>
</cp:coreProperties>
</file>